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51" w:rsidRDefault="00980B88" w:rsidP="00B70C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аннотации к рабочим программам дисциплин (по каждой дисциплине в составе образовательной программы)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</w:t>
      </w:r>
      <w:r w:rsidR="005B56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униципальной бюджетной образовательной организации </w:t>
      </w:r>
      <w:r w:rsidR="00FA4DC3" w:rsidRPr="00FA4DC3">
        <w:rPr>
          <w:rFonts w:ascii="Times New Roman" w:hAnsi="Times New Roman" w:cs="Times New Roman"/>
          <w:b/>
          <w:bCs/>
          <w:sz w:val="28"/>
          <w:szCs w:val="28"/>
        </w:rPr>
        <w:t>дополнительно</w:t>
      </w:r>
      <w:r w:rsidR="005B5697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FA4DC3" w:rsidRPr="00FA4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569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детско-юношеская спортивная школа муниципального района </w:t>
      </w:r>
      <w:proofErr w:type="spellStart"/>
      <w:r w:rsidR="005B5697">
        <w:rPr>
          <w:rFonts w:ascii="Times New Roman" w:hAnsi="Times New Roman" w:cs="Times New Roman"/>
          <w:b/>
          <w:bCs/>
          <w:sz w:val="28"/>
          <w:szCs w:val="28"/>
        </w:rPr>
        <w:t>Стерлибашевский</w:t>
      </w:r>
      <w:proofErr w:type="spellEnd"/>
      <w:r w:rsidR="005B5697">
        <w:rPr>
          <w:rFonts w:ascii="Times New Roman" w:hAnsi="Times New Roman" w:cs="Times New Roman"/>
          <w:b/>
          <w:bCs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  <w:bookmarkStart w:id="0" w:name="_GoBack"/>
      <w:bookmarkEnd w:id="0"/>
    </w:p>
    <w:p w:rsidR="005B5697" w:rsidRDefault="005B5697" w:rsidP="005B56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B5697">
        <w:rPr>
          <w:rFonts w:ascii="Times New Roman" w:hAnsi="Times New Roman" w:cs="Times New Roman"/>
          <w:b/>
          <w:bCs/>
          <w:sz w:val="28"/>
          <w:szCs w:val="28"/>
          <w:u w:val="single"/>
        </w:rPr>
        <w:t>Аннотация к рабочим программам по лыжным гонкам</w:t>
      </w:r>
    </w:p>
    <w:p w:rsidR="00CE783C" w:rsidRPr="008D0802" w:rsidRDefault="00FA4DC3" w:rsidP="008D0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kern w:val="28"/>
          <w:sz w:val="28"/>
          <w:szCs w:val="28"/>
        </w:rPr>
        <w:t xml:space="preserve">Рабочая программа по </w:t>
      </w:r>
      <w:r w:rsidR="00D74F7D" w:rsidRPr="008D0802">
        <w:rPr>
          <w:rFonts w:ascii="Times New Roman" w:hAnsi="Times New Roman" w:cs="Times New Roman"/>
          <w:kern w:val="28"/>
          <w:sz w:val="28"/>
          <w:szCs w:val="28"/>
        </w:rPr>
        <w:t xml:space="preserve">лыжным гонкам </w:t>
      </w:r>
      <w:r w:rsidR="00CE783C" w:rsidRPr="008D0802">
        <w:rPr>
          <w:rFonts w:ascii="Times New Roman" w:hAnsi="Times New Roman" w:cs="Times New Roman"/>
          <w:kern w:val="28"/>
          <w:sz w:val="28"/>
          <w:szCs w:val="28"/>
        </w:rPr>
        <w:t xml:space="preserve">составлены на основе </w:t>
      </w:r>
      <w:r w:rsidR="00CE783C" w:rsidRPr="008D0802">
        <w:rPr>
          <w:rFonts w:ascii="Times New Roman" w:hAnsi="Times New Roman" w:cs="Times New Roman"/>
          <w:sz w:val="28"/>
          <w:szCs w:val="28"/>
        </w:rPr>
        <w:t xml:space="preserve">модифицированной программе по </w:t>
      </w:r>
      <w:r w:rsidR="00CE783C" w:rsidRPr="008D0802">
        <w:rPr>
          <w:rFonts w:ascii="Times New Roman" w:hAnsi="Times New Roman" w:cs="Times New Roman"/>
          <w:kern w:val="28"/>
          <w:sz w:val="28"/>
          <w:szCs w:val="28"/>
        </w:rPr>
        <w:t>лыжным гонкам</w:t>
      </w:r>
      <w:r w:rsidR="00CE783C" w:rsidRPr="008D0802">
        <w:rPr>
          <w:rFonts w:ascii="Times New Roman" w:hAnsi="Times New Roman" w:cs="Times New Roman"/>
          <w:sz w:val="28"/>
          <w:szCs w:val="28"/>
        </w:rPr>
        <w:t xml:space="preserve">, имеет физкультурно-спортивную направленность и составлена на основе «Примерной программы для системы дополнительного образования детей: детско-юношеских спортивных школ, специализированных детско-юношеских школ олимпийского резерва. Лыжные гонки, П.В. </w:t>
      </w:r>
      <w:proofErr w:type="spellStart"/>
      <w:r w:rsidR="00CE783C" w:rsidRPr="008D0802">
        <w:rPr>
          <w:rFonts w:ascii="Times New Roman" w:hAnsi="Times New Roman" w:cs="Times New Roman"/>
          <w:sz w:val="28"/>
          <w:szCs w:val="28"/>
        </w:rPr>
        <w:t>Квашук</w:t>
      </w:r>
      <w:proofErr w:type="spellEnd"/>
      <w:r w:rsidR="00CE783C" w:rsidRPr="008D0802">
        <w:rPr>
          <w:rFonts w:ascii="Times New Roman" w:hAnsi="Times New Roman" w:cs="Times New Roman"/>
          <w:sz w:val="28"/>
          <w:szCs w:val="28"/>
        </w:rPr>
        <w:t xml:space="preserve">, Л..Н. Бакланов, </w:t>
      </w:r>
      <w:proofErr w:type="spellStart"/>
      <w:r w:rsidR="00CE783C" w:rsidRPr="008D0802">
        <w:rPr>
          <w:rFonts w:ascii="Times New Roman" w:hAnsi="Times New Roman" w:cs="Times New Roman"/>
          <w:sz w:val="28"/>
          <w:szCs w:val="28"/>
        </w:rPr>
        <w:t>О.Е.Левочкина</w:t>
      </w:r>
      <w:proofErr w:type="spellEnd"/>
      <w:r w:rsidR="00CE783C" w:rsidRPr="008D0802">
        <w:rPr>
          <w:rFonts w:ascii="Times New Roman" w:hAnsi="Times New Roman" w:cs="Times New Roman"/>
          <w:sz w:val="28"/>
          <w:szCs w:val="28"/>
        </w:rPr>
        <w:t>».</w:t>
      </w:r>
    </w:p>
    <w:p w:rsidR="00CE783C" w:rsidRPr="008D0802" w:rsidRDefault="00CE783C" w:rsidP="008D0802">
      <w:pPr>
        <w:pStyle w:val="a4"/>
        <w:ind w:firstLine="708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D0802">
        <w:rPr>
          <w:rFonts w:ascii="Times New Roman" w:hAnsi="Times New Roman" w:cs="Times New Roman"/>
          <w:kern w:val="28"/>
          <w:sz w:val="28"/>
          <w:szCs w:val="28"/>
        </w:rPr>
        <w:t>Рабочие программы разработаны тренерами-преподавателями по лыжному спорту МБОО ДО ДЮСШ. В программах предоставлен программный материал для групп этапа нача</w:t>
      </w:r>
      <w:r w:rsidR="00A961FC" w:rsidRPr="008D0802">
        <w:rPr>
          <w:rFonts w:ascii="Times New Roman" w:hAnsi="Times New Roman" w:cs="Times New Roman"/>
          <w:kern w:val="28"/>
          <w:sz w:val="28"/>
          <w:szCs w:val="28"/>
        </w:rPr>
        <w:t>льной подготовки с учетом объема часов учебной нагрузки, определенного учебным планом МБОО ДО ДЮСШ.</w:t>
      </w:r>
    </w:p>
    <w:p w:rsidR="00A961FC" w:rsidRPr="008D0802" w:rsidRDefault="00A961FC" w:rsidP="008D0802">
      <w:pPr>
        <w:pStyle w:val="a4"/>
        <w:ind w:firstLine="708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D0802">
        <w:rPr>
          <w:rFonts w:ascii="Times New Roman" w:hAnsi="Times New Roman" w:cs="Times New Roman"/>
          <w:kern w:val="28"/>
          <w:sz w:val="28"/>
          <w:szCs w:val="28"/>
        </w:rPr>
        <w:t>В программах представлена модель построения системы многолетней подготовки спортсмена, планы построения тренировочного процесса и основные принципы спортивной подготовки по годам обучения.</w:t>
      </w:r>
    </w:p>
    <w:p w:rsidR="00FA4DC3" w:rsidRPr="008D0802" w:rsidRDefault="00FA4DC3" w:rsidP="008D0802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 xml:space="preserve">Цель - </w:t>
      </w:r>
      <w:r w:rsidRPr="008D0802">
        <w:rPr>
          <w:rFonts w:ascii="Times New Roman" w:hAnsi="Times New Roman" w:cs="Times New Roman"/>
          <w:bCs/>
          <w:sz w:val="28"/>
          <w:szCs w:val="28"/>
        </w:rPr>
        <w:t>содействие формированию разносторонне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отдыха, формированию устойчивых мотивов и потребностей, занимающихся в бережном отношении к своему здоровью, целостном развитии физических, психических качеств, творческом использовании средств физической культуры в организации здорового образа жизни, воспитание активной жизненной позиции, нравственных и волевых качеств, интеллектуальное и эстетическое воспитание в процессе занятии.</w:t>
      </w:r>
    </w:p>
    <w:p w:rsidR="00FA4DC3" w:rsidRPr="008D0802" w:rsidRDefault="00FA4DC3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A4DC3" w:rsidRPr="008D0802" w:rsidRDefault="00FA4DC3" w:rsidP="008D080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0802">
        <w:rPr>
          <w:rFonts w:ascii="Times New Roman" w:hAnsi="Times New Roman" w:cs="Times New Roman"/>
          <w:bCs/>
          <w:sz w:val="28"/>
          <w:szCs w:val="28"/>
        </w:rPr>
        <w:t>а) образовательные задачи:</w:t>
      </w:r>
    </w:p>
    <w:p w:rsidR="00FA4DC3" w:rsidRPr="008D0802" w:rsidRDefault="00FA4DC3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-обучение занимающихся основным двигательным действиям;</w:t>
      </w:r>
    </w:p>
    <w:p w:rsidR="00FA4DC3" w:rsidRPr="008D0802" w:rsidRDefault="00FA4DC3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-формирование культуры движений, обогащение двигательного опыта, техническими действ</w:t>
      </w:r>
      <w:r w:rsidR="00D74F7D" w:rsidRPr="008D0802">
        <w:rPr>
          <w:rFonts w:ascii="Times New Roman" w:hAnsi="Times New Roman" w:cs="Times New Roman"/>
          <w:sz w:val="28"/>
          <w:szCs w:val="28"/>
        </w:rPr>
        <w:t>иями и приемами</w:t>
      </w:r>
      <w:r w:rsidRPr="008D0802">
        <w:rPr>
          <w:rFonts w:ascii="Times New Roman" w:hAnsi="Times New Roman" w:cs="Times New Roman"/>
          <w:sz w:val="28"/>
          <w:szCs w:val="28"/>
        </w:rPr>
        <w:t>;</w:t>
      </w:r>
    </w:p>
    <w:p w:rsidR="00FA4DC3" w:rsidRPr="008D0802" w:rsidRDefault="00FA4DC3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-освоение знаний об истории и современном развитии</w:t>
      </w:r>
      <w:r w:rsidR="00D74F7D" w:rsidRPr="008D0802">
        <w:rPr>
          <w:rFonts w:ascii="Times New Roman" w:hAnsi="Times New Roman" w:cs="Times New Roman"/>
          <w:sz w:val="28"/>
          <w:szCs w:val="28"/>
        </w:rPr>
        <w:t xml:space="preserve"> лыжного спорта</w:t>
      </w:r>
      <w:r w:rsidRPr="008D0802">
        <w:rPr>
          <w:rFonts w:ascii="Times New Roman" w:hAnsi="Times New Roman" w:cs="Times New Roman"/>
          <w:sz w:val="28"/>
          <w:szCs w:val="28"/>
        </w:rPr>
        <w:t>, роли и формировании здорового образа жизни;</w:t>
      </w:r>
    </w:p>
    <w:p w:rsidR="00FA4DC3" w:rsidRPr="008D0802" w:rsidRDefault="00323582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-обучение технике и тактике лыжных ходов</w:t>
      </w:r>
      <w:r w:rsidR="00FA4DC3" w:rsidRPr="008D08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DC3" w:rsidRPr="008D0802" w:rsidRDefault="00FA4DC3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б) оздоровительные задачи:</w:t>
      </w:r>
    </w:p>
    <w:p w:rsidR="00FA4DC3" w:rsidRPr="008D0802" w:rsidRDefault="00FA4DC3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-укрепление здоровья, развитие основных физических качеств и повышение функциональных возможностей организма;</w:t>
      </w:r>
    </w:p>
    <w:p w:rsidR="00FA4DC3" w:rsidRPr="008D0802" w:rsidRDefault="00FA4DC3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-повышение уровня разностороннего физического развития, закаливание.</w:t>
      </w:r>
    </w:p>
    <w:p w:rsidR="00FA4DC3" w:rsidRPr="008D0802" w:rsidRDefault="00FA4DC3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-нравственное воспитание в процессе занятий;</w:t>
      </w:r>
    </w:p>
    <w:p w:rsidR="00FA4DC3" w:rsidRPr="008D0802" w:rsidRDefault="00FA4DC3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-воспитание положительных качеств личности, норм коллективного взаимодействия и сотрудничества в учебной и соревновательной деятельности;</w:t>
      </w:r>
    </w:p>
    <w:p w:rsidR="00FA4DC3" w:rsidRPr="008D0802" w:rsidRDefault="00FA4DC3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lastRenderedPageBreak/>
        <w:t>-достижение высокого возрастного уровня воспитания физических качеств;</w:t>
      </w:r>
    </w:p>
    <w:p w:rsidR="00FA4DC3" w:rsidRPr="008D0802" w:rsidRDefault="00FA4DC3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-воспитание чувства товарищества, взаимопомощи;</w:t>
      </w:r>
    </w:p>
    <w:p w:rsidR="001A32EE" w:rsidRPr="008D0802" w:rsidRDefault="001A32EE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разделы курса:</w:t>
      </w:r>
    </w:p>
    <w:p w:rsidR="001A32EE" w:rsidRPr="008D0802" w:rsidRDefault="001A32EE" w:rsidP="008D080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802">
        <w:rPr>
          <w:rFonts w:ascii="Times New Roman" w:hAnsi="Times New Roman" w:cs="Times New Roman"/>
          <w:sz w:val="28"/>
          <w:szCs w:val="28"/>
          <w:lang w:eastAsia="ru-RU"/>
        </w:rPr>
        <w:t>Основы знаний;</w:t>
      </w:r>
    </w:p>
    <w:p w:rsidR="001A32EE" w:rsidRPr="008D0802" w:rsidRDefault="001A32EE" w:rsidP="008D080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802">
        <w:rPr>
          <w:rFonts w:ascii="Times New Roman" w:hAnsi="Times New Roman" w:cs="Times New Roman"/>
          <w:sz w:val="28"/>
          <w:szCs w:val="28"/>
          <w:lang w:eastAsia="ru-RU"/>
        </w:rPr>
        <w:t>Общая и специальная физическая подготовка;</w:t>
      </w:r>
    </w:p>
    <w:p w:rsidR="001A32EE" w:rsidRPr="008D0802" w:rsidRDefault="00323582" w:rsidP="008D080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802">
        <w:rPr>
          <w:rFonts w:ascii="Times New Roman" w:hAnsi="Times New Roman" w:cs="Times New Roman"/>
          <w:sz w:val="28"/>
          <w:szCs w:val="28"/>
          <w:lang w:eastAsia="ru-RU"/>
        </w:rPr>
        <w:t>Техника и тактике лыжных ходов.</w:t>
      </w:r>
    </w:p>
    <w:p w:rsidR="00B70C51" w:rsidRPr="008D0802" w:rsidRDefault="00B70C51" w:rsidP="008D0802">
      <w:pPr>
        <w:pStyle w:val="a4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0802">
        <w:rPr>
          <w:rFonts w:ascii="Times New Roman" w:hAnsi="Times New Roman" w:cs="Times New Roman"/>
          <w:b/>
          <w:bCs/>
          <w:spacing w:val="4"/>
          <w:sz w:val="28"/>
          <w:szCs w:val="28"/>
        </w:rPr>
        <w:t>Актуальность</w:t>
      </w:r>
      <w:r w:rsidRPr="008D0802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рабочей программы заключается в том, что именно система дополнительного образования детей, в силу своей уникальности, способна не только раскрыть личностный потенциал любого ребёнка, но и подготовить его к условиям жизни в высоко конкурентной среде, развить умения бороться за себя и реализовывать свои идеи. </w:t>
      </w:r>
      <w:r w:rsidRPr="008D0802">
        <w:rPr>
          <w:rFonts w:ascii="Times New Roman" w:hAnsi="Times New Roman" w:cs="Times New Roman"/>
          <w:sz w:val="28"/>
          <w:szCs w:val="28"/>
        </w:rPr>
        <w:t>Поэтому ребенку очень важно движение, именно с детства формируется потребность к занятиям физкультурой и спортом, привычка здорового образа жизни. Выбор методов и средств воздействия на привития обучающимся потребности к двигательной активности, которая определяется заинтересованностью и сознательным участием его в физкультурно-спортивном процессе.</w:t>
      </w:r>
    </w:p>
    <w:p w:rsidR="00B70C51" w:rsidRPr="008D0802" w:rsidRDefault="00B70C51" w:rsidP="008D0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Данная программа дает возможность развивать педагогические и оздоровительные задачи, продуктивно осваивать физические нагрузки, усиливает мотивацию и интерес к занятиям.</w:t>
      </w:r>
    </w:p>
    <w:p w:rsidR="00B70C51" w:rsidRPr="008D0802" w:rsidRDefault="00B70C51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Программа отличается тем, что:</w:t>
      </w:r>
    </w:p>
    <w:p w:rsidR="00B70C51" w:rsidRPr="008D0802" w:rsidRDefault="00B70C51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-программа ориентирована на развитие творческого потенциала и </w:t>
      </w:r>
      <w:proofErr w:type="gramStart"/>
      <w:r w:rsidRPr="008D0802">
        <w:rPr>
          <w:rFonts w:ascii="Times New Roman" w:hAnsi="Times New Roman" w:cs="Times New Roman"/>
          <w:sz w:val="28"/>
          <w:szCs w:val="28"/>
        </w:rPr>
        <w:t>физических способностей</w:t>
      </w:r>
      <w:proofErr w:type="gramEnd"/>
      <w:r w:rsidRPr="008D0802">
        <w:rPr>
          <w:rFonts w:ascii="Times New Roman" w:hAnsi="Times New Roman" w:cs="Times New Roman"/>
          <w:sz w:val="28"/>
          <w:szCs w:val="28"/>
        </w:rPr>
        <w:t xml:space="preserve"> обучающихся разных возрастных групп;</w:t>
      </w:r>
    </w:p>
    <w:p w:rsidR="00B70C51" w:rsidRPr="008D0802" w:rsidRDefault="00B70C51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-содержание рабочей программы является основой для развития двигательных умений и навыков как групп обучающихся, так и отдельно взятых обучающихся;</w:t>
      </w:r>
    </w:p>
    <w:p w:rsidR="00B70C51" w:rsidRPr="008D0802" w:rsidRDefault="00B70C51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-программа дополнительного образования имеет четкую содержательную структуру на основе постепенной (от простого к сложному) многолетней подготовки реализации задач. В зависимости от целевой задачи и организационной формы учебно-тренировочного занятия используются следующие формы проведения занятий: игровая спортивная тренировка, круговая, спортивно-игровая, товарищеская встреча, кросс, соревнование.</w:t>
      </w:r>
    </w:p>
    <w:p w:rsidR="00B70C51" w:rsidRPr="008D0802" w:rsidRDefault="00B70C51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</w:t>
      </w:r>
      <w:r w:rsidRPr="008D0802">
        <w:rPr>
          <w:rFonts w:ascii="Times New Roman" w:hAnsi="Times New Roman" w:cs="Times New Roman"/>
          <w:sz w:val="28"/>
          <w:szCs w:val="28"/>
        </w:rPr>
        <w:t>.</w:t>
      </w:r>
    </w:p>
    <w:p w:rsidR="00B70C51" w:rsidRPr="008D0802" w:rsidRDefault="00B70C51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Обучающийся должен:</w:t>
      </w:r>
    </w:p>
    <w:p w:rsidR="00B70C51" w:rsidRPr="008D0802" w:rsidRDefault="00B70C51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 соблюдать гигиенические требования при занятиях спортом, соблюдать режим дня и вести здоровый образ жизни;</w:t>
      </w:r>
    </w:p>
    <w:p w:rsidR="00B70C51" w:rsidRPr="008D0802" w:rsidRDefault="00B70C51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 овладеть элементарной техникой основных элемент</w:t>
      </w:r>
      <w:r w:rsidR="00323582" w:rsidRPr="008D0802">
        <w:rPr>
          <w:rFonts w:ascii="Times New Roman" w:hAnsi="Times New Roman" w:cs="Times New Roman"/>
          <w:sz w:val="28"/>
          <w:szCs w:val="28"/>
        </w:rPr>
        <w:t>ов техники лыжных ходов</w:t>
      </w:r>
      <w:r w:rsidRPr="008D0802">
        <w:rPr>
          <w:rFonts w:ascii="Times New Roman" w:hAnsi="Times New Roman" w:cs="Times New Roman"/>
          <w:sz w:val="28"/>
          <w:szCs w:val="28"/>
        </w:rPr>
        <w:t>;</w:t>
      </w:r>
    </w:p>
    <w:p w:rsidR="00B70C51" w:rsidRPr="008D0802" w:rsidRDefault="00B70C51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 самостоятельно участвовать в соревнованиях школьного и городского уровня.</w:t>
      </w:r>
    </w:p>
    <w:p w:rsidR="00B70C51" w:rsidRPr="008D0802" w:rsidRDefault="00B70C51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- </w:t>
      </w:r>
      <w:r w:rsidR="00C97D3A" w:rsidRPr="008D0802">
        <w:rPr>
          <w:rFonts w:ascii="Times New Roman" w:hAnsi="Times New Roman" w:cs="Times New Roman"/>
          <w:sz w:val="28"/>
          <w:szCs w:val="28"/>
        </w:rPr>
        <w:t>выполнение нормативов, разрядов, специализированная подготовка перспективных спортсменов в целях достижения стабильных результатов, позволяющих войти в состав юношеских сборных команд Республики Башкортостана.</w:t>
      </w:r>
    </w:p>
    <w:p w:rsidR="008D0802" w:rsidRDefault="008D0802" w:rsidP="008D080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47F9B" w:rsidRPr="008D0802" w:rsidRDefault="00F47F9B" w:rsidP="008D080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Аннотация </w:t>
      </w:r>
      <w:r w:rsidRPr="008D0802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легкой атлетике.</w:t>
      </w:r>
    </w:p>
    <w:p w:rsidR="00F47F9B" w:rsidRPr="008D0802" w:rsidRDefault="00F47F9B" w:rsidP="008D0802">
      <w:pPr>
        <w:pStyle w:val="a4"/>
        <w:ind w:firstLine="708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D0802">
        <w:rPr>
          <w:rFonts w:ascii="Times New Roman" w:hAnsi="Times New Roman" w:cs="Times New Roman"/>
          <w:kern w:val="28"/>
          <w:sz w:val="28"/>
          <w:szCs w:val="28"/>
        </w:rPr>
        <w:t xml:space="preserve">Рабочая программа по легкой атлетике разработана на основании федерального стандарта спортивной подготовки по виду спорта легкая атлетика. </w:t>
      </w:r>
      <w:r w:rsidRPr="008D0802">
        <w:rPr>
          <w:rFonts w:ascii="Times New Roman" w:hAnsi="Times New Roman" w:cs="Times New Roman"/>
          <w:kern w:val="28"/>
          <w:sz w:val="28"/>
          <w:szCs w:val="28"/>
        </w:rPr>
        <w:lastRenderedPageBreak/>
        <w:t>Программа составлена в соответствии с утвержденным приказом Министерства образования и науки РФ от 29 августа 2013г.№1008.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D0802">
        <w:rPr>
          <w:rFonts w:ascii="Times New Roman" w:hAnsi="Times New Roman" w:cs="Times New Roman"/>
          <w:kern w:val="28"/>
          <w:sz w:val="28"/>
          <w:szCs w:val="28"/>
        </w:rPr>
        <w:t>Учебного плана МБОО ДО ДЮСШ муниципального района Стерлибашевский район на 2018/2019 учебный год;</w:t>
      </w:r>
    </w:p>
    <w:p w:rsidR="00F47F9B" w:rsidRPr="008D0802" w:rsidRDefault="00F47F9B" w:rsidP="008D0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Рабочая программа по легкой атлетике для спортивно-оздоровительной группы составлена на основании адаптированной программы многолетней подготовки по легкой атлетике.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Срок реализации программы 1 год. Возраст занимающихся 7 -15 лет.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8D0802">
        <w:rPr>
          <w:rFonts w:ascii="Times New Roman" w:hAnsi="Times New Roman" w:cs="Times New Roman"/>
          <w:bCs/>
          <w:sz w:val="28"/>
          <w:szCs w:val="28"/>
        </w:rPr>
        <w:t>программы является создание условий для развития способностей, заложенных в ребенке природой, для дальнейшего его саморазвития, самосовершенствования, воспитания физически развитий личности. Посредством занятий легкой атлетике.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а) Образовательные: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- овладение основами техники видов легкой атлетики;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- формирование умений самостоятельного проведения учебно-тренировочных занятий;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- изучение правил проведения соревнований и развитие умение применять их на практике;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- овладение знаниями о строении и функционировании организма человека.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б) Развивающие: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- создание условий для развития интеллекта, внимания, мышления.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- развивать физические качества, укреплять здоровье;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- расширять функциональные возможности организма.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в) Воспитательные: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- развитие активности и самостоятельности общения у учащихся;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- воспитание трудолюбия, упорства в достижении желаемых результатов;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- создание условий для адаптации детей в современном обществе;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- умение выдерживать высокие физические нагрузки.</w:t>
      </w:r>
    </w:p>
    <w:p w:rsidR="00F47F9B" w:rsidRPr="008D0802" w:rsidRDefault="00F47F9B" w:rsidP="008D0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pacing w:val="4"/>
          <w:sz w:val="28"/>
          <w:szCs w:val="28"/>
        </w:rPr>
        <w:t>Актуальность</w:t>
      </w:r>
      <w:r w:rsidRPr="008D0802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рабочей программы заключается в том, что занятия по ней позволят учащимся восполнить недостаток навыков и овладеть необходимыми приемами бега, прыжков во внеурочное время, так как количество учебных часов, отведенных на изучение раздела «легкая атлетика» в школьной программе недостаточно для качественного овладения этими навыками и в особенности тактическими приемами. Программа актуальна на сегодняшний день, так как ее реализация восполняет недостаток двигательной активности, имеющийся у детей, в связи с высокой учебной нагрузкой, имеет оздоровительный эффект, а также благотворно воздействует на все системы детского организма.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</w:t>
      </w:r>
      <w:r w:rsidRPr="008D0802">
        <w:rPr>
          <w:rFonts w:ascii="Times New Roman" w:hAnsi="Times New Roman" w:cs="Times New Roman"/>
          <w:sz w:val="28"/>
          <w:szCs w:val="28"/>
        </w:rPr>
        <w:t>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802">
        <w:rPr>
          <w:rFonts w:ascii="Times New Roman" w:hAnsi="Times New Roman" w:cs="Times New Roman"/>
          <w:color w:val="000000"/>
          <w:sz w:val="28"/>
          <w:szCs w:val="28"/>
        </w:rPr>
        <w:t>Стабильность состава учащихся (посещаемость)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color w:val="000000"/>
          <w:sz w:val="28"/>
          <w:szCs w:val="28"/>
        </w:rPr>
        <w:t>Сохранение и укрепления здоровья, уровень физического развития учащихся (антропометрия, динамометрия, измерение ЧСС).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color w:val="000000"/>
          <w:sz w:val="28"/>
          <w:szCs w:val="28"/>
        </w:rPr>
        <w:t>Динамика прироста индивидуальных показателей физической подготовленности учащихся (тестирование).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Повышение уровня спортивной подготовки, овладение навыками техники и тактики легкой атлетике.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color w:val="000000"/>
          <w:sz w:val="28"/>
          <w:szCs w:val="28"/>
        </w:rPr>
        <w:t>Выступление на соревнованиях различного уровня, выполнение спортивных разрядов.</w:t>
      </w:r>
    </w:p>
    <w:p w:rsidR="008D0802" w:rsidRDefault="008D0802" w:rsidP="008D080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47F9B" w:rsidRPr="008D0802" w:rsidRDefault="00F47F9B" w:rsidP="008D080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Аннотация </w:t>
      </w:r>
      <w:r w:rsidRPr="008D0802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волейболу.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80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D080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ab/>
      </w:r>
      <w:r w:rsidRPr="008D0802">
        <w:rPr>
          <w:rFonts w:ascii="Times New Roman" w:hAnsi="Times New Roman" w:cs="Times New Roman"/>
          <w:kern w:val="28"/>
          <w:sz w:val="28"/>
          <w:szCs w:val="28"/>
        </w:rPr>
        <w:t>Рабочая программа по волейболу разработана на основании федерального стандарта спортивной подготовки по виду спорта волейбол. Приказ "об утверждении федерального стандарта спортивной подготовки по виду спорта волейбол" № 680 от 30.08.2013</w:t>
      </w:r>
    </w:p>
    <w:p w:rsidR="00F47F9B" w:rsidRPr="008D0802" w:rsidRDefault="00F47F9B" w:rsidP="008D0802">
      <w:pPr>
        <w:pStyle w:val="a4"/>
        <w:ind w:firstLine="708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8D0802">
        <w:rPr>
          <w:rFonts w:ascii="Times New Roman" w:hAnsi="Times New Roman" w:cs="Times New Roman"/>
          <w:kern w:val="28"/>
          <w:sz w:val="28"/>
          <w:szCs w:val="28"/>
        </w:rPr>
        <w:t>Учебного плана МБОО ДО ДЮСШ муниципального района Стерлибашевский район на 2018/2019 учебный год;</w:t>
      </w:r>
    </w:p>
    <w:p w:rsidR="00F47F9B" w:rsidRPr="008D0802" w:rsidRDefault="00F47F9B" w:rsidP="008D0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Рабочая программа по волейболу для спортивно-оздоровительной группы составлена на основании адаптированной программы многолетней подготовки по волейболу.</w:t>
      </w:r>
    </w:p>
    <w:p w:rsidR="00F47F9B" w:rsidRPr="008D0802" w:rsidRDefault="00F47F9B" w:rsidP="008D0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Срок реализации программы 1 год. Возраст занимающихся 6 -17 лет.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 xml:space="preserve">Цель - </w:t>
      </w:r>
      <w:r w:rsidRPr="008D0802">
        <w:rPr>
          <w:rFonts w:ascii="Times New Roman" w:hAnsi="Times New Roman" w:cs="Times New Roman"/>
          <w:bCs/>
          <w:sz w:val="28"/>
          <w:szCs w:val="28"/>
        </w:rPr>
        <w:t>содействие формированию разносторонне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отдыха, формированию устойчивых мотивов и потребностей, занимающихся в бережном отношении к своему здоровью, целостном развитии физических, психических качеств, творческом использовании средств физической культуры в организации здорового образа жизни, воспитание активной жизненной позиции, нравственных и волевых качеств, интеллектуальное и эстетическое воспитание в процессе занятии.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0802">
        <w:rPr>
          <w:rFonts w:ascii="Times New Roman" w:hAnsi="Times New Roman" w:cs="Times New Roman"/>
          <w:bCs/>
          <w:sz w:val="28"/>
          <w:szCs w:val="28"/>
        </w:rPr>
        <w:t>а) образовательные задачи: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-обучение занимающихся основным двигательным действиям;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-формирование культуры движений, обогащение двигательного опыта, техническими действиями и приемами игры в волейболе;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-освоение знаний об истории и современном развитии волейбола, роли и формировании здорового образа жизни;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-обучение навыкам и умениям игры в волейболе. 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</w:rPr>
        <w:t>б) оздоровительные задачи: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-укрепление здоровья, развитие основных физических качеств и повышение функциональных возможностей организма;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-повышение уровня разностороннего физического развития, закаливание.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-нравственное воспитание в процессе занятий;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-воспитание положительных качеств личности, норм коллективного взаимодействия и сотрудничества в учебной и соревновательной деятельности;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-достижение высокого возрастного уровня воспитания физических качеств;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-воспитание чувства товарищества, взаимопомощи;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разделы курса: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802">
        <w:rPr>
          <w:rFonts w:ascii="Times New Roman" w:hAnsi="Times New Roman" w:cs="Times New Roman"/>
          <w:sz w:val="28"/>
          <w:szCs w:val="28"/>
          <w:lang w:eastAsia="ru-RU"/>
        </w:rPr>
        <w:t>Основы знаний;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802">
        <w:rPr>
          <w:rFonts w:ascii="Times New Roman" w:hAnsi="Times New Roman" w:cs="Times New Roman"/>
          <w:sz w:val="28"/>
          <w:szCs w:val="28"/>
          <w:lang w:eastAsia="ru-RU"/>
        </w:rPr>
        <w:t>Общая и специальная физическая подготовка;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80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Техника и тактика игры;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8D080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47F9B" w:rsidRPr="008D0802" w:rsidRDefault="00F47F9B" w:rsidP="008D0802">
      <w:pPr>
        <w:pStyle w:val="a4"/>
        <w:ind w:firstLine="708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pacing w:val="4"/>
          <w:sz w:val="28"/>
          <w:szCs w:val="28"/>
        </w:rPr>
        <w:t>Актуальность</w:t>
      </w:r>
      <w:r w:rsidRPr="008D0802">
        <w:rPr>
          <w:rFonts w:ascii="Times New Roman" w:hAnsi="Times New Roman" w:cs="Times New Roman"/>
          <w:bCs/>
          <w:spacing w:val="4"/>
          <w:sz w:val="28"/>
          <w:szCs w:val="28"/>
        </w:rPr>
        <w:t xml:space="preserve"> рабочей программы заключается в том, что именно система дополнительного образования детей, в силу своей уникальности, способна не только раскрыть личностный потенциал любого ребёнка, но и подготовить его к условиям жизни в высоко конкурентной среде, развить умения бороться за себя и реализовывать свои идеи. </w:t>
      </w:r>
      <w:r w:rsidRPr="008D0802">
        <w:rPr>
          <w:rFonts w:ascii="Times New Roman" w:hAnsi="Times New Roman" w:cs="Times New Roman"/>
          <w:sz w:val="28"/>
          <w:szCs w:val="28"/>
        </w:rPr>
        <w:t>Поэтому ребенку очень важно движение, именно с детства формируется потребность к занятиям физкультурой и спортом, привычка здорового образа жизни. Выбор методов и средств воздействия на привития обучающимся потребности к двигательной активности, которая определяется заинтересованностью и сознательным участием его в физкультурно-спортивном процессе.</w:t>
      </w:r>
    </w:p>
    <w:p w:rsidR="00F47F9B" w:rsidRPr="008D0802" w:rsidRDefault="00F47F9B" w:rsidP="008D0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В основу программы положены нормативные требования по физической и спортивно-технической подготовке, научные и методические разработки по волейболу, отечественных и зарубежных тренеров и специалистов, применяемые в последние годы для подготовки высококвалифицированных спортсменов.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Данная программа дает возможность развивать педагогические и оздоровительные задачи, продуктивно осваивать физические нагрузки, усиливает мотивацию и интерес к занятиям.</w:t>
      </w:r>
    </w:p>
    <w:p w:rsidR="00F47F9B" w:rsidRPr="008D0802" w:rsidRDefault="00F47F9B" w:rsidP="008D0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Программа отличается тем, что: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-программа ориентирована на развитие творческого потенциала и </w:t>
      </w:r>
      <w:proofErr w:type="gramStart"/>
      <w:r w:rsidRPr="008D0802">
        <w:rPr>
          <w:rFonts w:ascii="Times New Roman" w:hAnsi="Times New Roman" w:cs="Times New Roman"/>
          <w:sz w:val="28"/>
          <w:szCs w:val="28"/>
        </w:rPr>
        <w:t>физических способностей</w:t>
      </w:r>
      <w:proofErr w:type="gramEnd"/>
      <w:r w:rsidRPr="008D0802">
        <w:rPr>
          <w:rFonts w:ascii="Times New Roman" w:hAnsi="Times New Roman" w:cs="Times New Roman"/>
          <w:sz w:val="28"/>
          <w:szCs w:val="28"/>
        </w:rPr>
        <w:t xml:space="preserve"> обучающихся разных возрастных групп;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-содержание рабочей программы является основой для развития двигательных умений и навыков как групп обучающихся, так и отдельно взятых обучающихся;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-программа дополнительного образования имеет четкую содержательную структуру на основе постепенной (от простого к сложному) многолетней подготовки реализации задач. В зависимости от целевой задачи и организационной формы учебно-тренировочного занятия используются следующие формы проведения занятий: игровая спортивная тренировка, круговая, спортивно-игровая, турнир, товарищеская встреча, кросс, соревнование.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</w:t>
      </w:r>
      <w:r w:rsidRPr="008D0802">
        <w:rPr>
          <w:rFonts w:ascii="Times New Roman" w:hAnsi="Times New Roman" w:cs="Times New Roman"/>
          <w:sz w:val="28"/>
          <w:szCs w:val="28"/>
        </w:rPr>
        <w:t>.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Обучающийся должен: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 соблюдать гигиенические требования при занятиях спортом, соблюдать режим дня и вести здоровый образ жизни;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 овладеть элементарной техникой основных элементов волейбола;</w:t>
      </w:r>
    </w:p>
    <w:p w:rsidR="00F47F9B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 самостоятельно участвовать в соревнованиях школьного и городского уровня.</w:t>
      </w:r>
    </w:p>
    <w:p w:rsidR="001A32EE" w:rsidRPr="008D0802" w:rsidRDefault="00F47F9B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 выполнение нормативов юношеских разрядов.</w:t>
      </w:r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5145" w:rsidRPr="008D0802" w:rsidRDefault="006B5145" w:rsidP="008D080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0802">
        <w:rPr>
          <w:rFonts w:ascii="Times New Roman" w:hAnsi="Times New Roman" w:cs="Times New Roman"/>
          <w:b/>
          <w:sz w:val="28"/>
          <w:szCs w:val="28"/>
          <w:u w:val="single"/>
        </w:rPr>
        <w:t>Аннотация по шашкам и шахматам.</w:t>
      </w:r>
    </w:p>
    <w:p w:rsidR="006B5145" w:rsidRPr="008D0802" w:rsidRDefault="006B5145" w:rsidP="008D0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в области физической культуры и спорта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</w:t>
      </w:r>
      <w:r w:rsidRPr="008D0802">
        <w:rPr>
          <w:rFonts w:ascii="Times New Roman" w:hAnsi="Times New Roman" w:cs="Times New Roman"/>
          <w:sz w:val="28"/>
          <w:szCs w:val="28"/>
        </w:rPr>
        <w:lastRenderedPageBreak/>
        <w:t>подростков, создание условий для прохождения спортивной подготовки, а также на подготовку кадров в области физической культуры и спорта.</w:t>
      </w:r>
    </w:p>
    <w:p w:rsidR="006B5145" w:rsidRPr="008D0802" w:rsidRDefault="006B5145" w:rsidP="008D0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Дополнительная рабочая программа в области физической культуры и спорта, направлена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Программа в МБОО ДО ДЮСШ с. Стерлибашево разработана в соответствии с законами, нормативно правовыми актами и федеральными стандартами по видам спорта</w:t>
      </w:r>
    </w:p>
    <w:p w:rsidR="006B5145" w:rsidRPr="008D0802" w:rsidRDefault="006B5145" w:rsidP="008D0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Возраст у</w:t>
      </w:r>
      <w:r w:rsidR="008D0802">
        <w:rPr>
          <w:rFonts w:ascii="Times New Roman" w:hAnsi="Times New Roman" w:cs="Times New Roman"/>
          <w:sz w:val="28"/>
          <w:szCs w:val="28"/>
        </w:rPr>
        <w:t>чащихся: 7-18 лет д</w:t>
      </w:r>
      <w:r w:rsidRPr="008D0802">
        <w:rPr>
          <w:rFonts w:ascii="Times New Roman" w:hAnsi="Times New Roman" w:cs="Times New Roman"/>
          <w:sz w:val="28"/>
          <w:szCs w:val="28"/>
        </w:rPr>
        <w:t>ополнительная рабочая программа по шашкам и шахматам позволяет последовательно решить задачу физического воспитания и образования на всём этапе многолетней спортивной подготовки.</w:t>
      </w:r>
    </w:p>
    <w:p w:rsidR="006B5145" w:rsidRPr="008D0802" w:rsidRDefault="006B5145" w:rsidP="008D08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Настоящая дополнительная предпрофессиональная программа составлена на основе типовой учебно-тренировочной программы спортивной подготовки для детско-юношеской спортивной школы и Приказа Министерства спорта Российской Федерации «Об утверждении Федерального стандарта спортивной подготовки по виду спорта шахматы» от 24.04.2013 № 220.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/>
          <w:sz w:val="28"/>
          <w:szCs w:val="28"/>
        </w:rPr>
        <w:t>Цель учебной программы</w:t>
      </w:r>
      <w:r w:rsidRPr="008D0802">
        <w:rPr>
          <w:rFonts w:ascii="Times New Roman" w:hAnsi="Times New Roman" w:cs="Times New Roman"/>
          <w:sz w:val="28"/>
          <w:szCs w:val="28"/>
        </w:rPr>
        <w:t>: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• объединить основное методическое положение и опираясь на особенность современного этапа развития спорта, построить рациональную единую систему многолетней предпрофессиональной подготовки шашистов и шахматистов.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8D0802">
        <w:rPr>
          <w:rFonts w:ascii="Times New Roman" w:hAnsi="Times New Roman" w:cs="Times New Roman"/>
          <w:sz w:val="28"/>
          <w:szCs w:val="28"/>
        </w:rPr>
        <w:t>: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 • формирование устойчивого интереса к занятиям по шашкам и шахматам; 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• укрепление здоровья и всестороннее развитие личности; </w:t>
      </w:r>
      <w:r w:rsidRPr="008D0802">
        <w:rPr>
          <w:rFonts w:ascii="Times New Roman" w:hAnsi="Times New Roman" w:cs="Times New Roman"/>
          <w:sz w:val="28"/>
          <w:szCs w:val="28"/>
        </w:rPr>
        <w:tab/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• развитие спортивных и творческих способностей учащихся; 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• выявление задатков и способностей, привитие интереса к тренировочным занятиям;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• приобретение соревновательного опыта.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/>
          <w:sz w:val="28"/>
          <w:szCs w:val="28"/>
        </w:rPr>
        <w:t>Программа направлена</w:t>
      </w:r>
      <w:r w:rsidRPr="008D0802">
        <w:rPr>
          <w:rFonts w:ascii="Times New Roman" w:hAnsi="Times New Roman" w:cs="Times New Roman"/>
          <w:sz w:val="28"/>
          <w:szCs w:val="28"/>
        </w:rPr>
        <w:t>: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• отбор одаренных детей для занятий по шашкам и шахматам;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• создание условий для гармоничного развития юных шашистов и шахматистов, разносторонняя подготовка, укрепление здоровья.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/>
          <w:sz w:val="28"/>
          <w:szCs w:val="28"/>
        </w:rPr>
        <w:t>Прогнозируемые результаты</w:t>
      </w:r>
      <w:r w:rsidRPr="008D08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обучающимися достигаются следующие результаты: 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-укрепление здоровья и повышение работоспособности; 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• овладение необходимыми знаниями в области теории и методики физической культуры и спорта; 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• разносторонняя подготовка, развитие качеств в области шашек и шахмат; 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• предпрофессиональная подготовка шашистов и шахматистов и успешное выступление на соревнованиях;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 • выполнение спортивных разрядов; 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• подготовка квалифицированных спортсменов для пополнения сборных команд; </w:t>
      </w:r>
    </w:p>
    <w:p w:rsidR="006B5145" w:rsidRPr="008D0802" w:rsidRDefault="006B5145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lastRenderedPageBreak/>
        <w:t>• предусматривает возможность перехода к программам спортивной подготовки. Реализация программы обеспечивается тренерами-преподавателями отделения по шашкам и шахматам, имеющими профессиональное образование и категории тренерско-педагогической квалификации.</w:t>
      </w:r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0802" w:rsidRPr="008D0802" w:rsidRDefault="008D0802" w:rsidP="008D0802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D08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Аннотация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 борьбе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0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«КУРЕШ»</w:t>
      </w:r>
    </w:p>
    <w:p w:rsidR="008D0802" w:rsidRPr="008D0802" w:rsidRDefault="008D0802" w:rsidP="008D0802">
      <w:pPr>
        <w:pStyle w:val="a4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D0802">
        <w:rPr>
          <w:rFonts w:ascii="Times New Roman" w:hAnsi="Times New Roman" w:cs="Times New Roman"/>
          <w:color w:val="000000"/>
          <w:sz w:val="28"/>
          <w:szCs w:val="28"/>
        </w:rPr>
        <w:t>Национальная борьба «</w:t>
      </w:r>
      <w:proofErr w:type="spellStart"/>
      <w:r w:rsidRPr="008D0802">
        <w:rPr>
          <w:rFonts w:ascii="Times New Roman" w:hAnsi="Times New Roman" w:cs="Times New Roman"/>
          <w:color w:val="000000"/>
          <w:sz w:val="28"/>
          <w:szCs w:val="28"/>
        </w:rPr>
        <w:t>Куреш</w:t>
      </w:r>
      <w:proofErr w:type="spellEnd"/>
      <w:r w:rsidRPr="008D0802">
        <w:rPr>
          <w:rFonts w:ascii="Times New Roman" w:hAnsi="Times New Roman" w:cs="Times New Roman"/>
          <w:color w:val="000000"/>
          <w:sz w:val="28"/>
          <w:szCs w:val="28"/>
        </w:rPr>
        <w:t>» — один из популярнейших видов спорта, имеющий огромное воспитательное, оздорови</w:t>
      </w:r>
      <w:r w:rsidRPr="008D0802">
        <w:rPr>
          <w:rFonts w:ascii="Times New Roman" w:hAnsi="Times New Roman" w:cs="Times New Roman"/>
          <w:color w:val="000000"/>
          <w:sz w:val="28"/>
          <w:szCs w:val="28"/>
        </w:rPr>
        <w:softHyphen/>
        <w:t>тельное й прикладное значение. Занятия борьбой в полной мере обеспечивают: укр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епление здоровья и всестороннее </w:t>
      </w:r>
      <w:r w:rsidRPr="008D0802">
        <w:rPr>
          <w:rFonts w:ascii="Times New Roman" w:hAnsi="Times New Roman" w:cs="Times New Roman"/>
          <w:color w:val="000000"/>
          <w:sz w:val="28"/>
          <w:szCs w:val="28"/>
        </w:rPr>
        <w:t xml:space="preserve">гармоничное развитие юных </w:t>
      </w:r>
      <w:proofErr w:type="gramStart"/>
      <w:r w:rsidRPr="008D0802">
        <w:rPr>
          <w:rFonts w:ascii="Times New Roman" w:hAnsi="Times New Roman" w:cs="Times New Roman"/>
          <w:color w:val="000000"/>
          <w:sz w:val="28"/>
          <w:szCs w:val="28"/>
        </w:rPr>
        <w:t>спортсменов  их</w:t>
      </w:r>
      <w:proofErr w:type="gramEnd"/>
      <w:r w:rsidRPr="008D0802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физическую подготовленность; формирование жизненно важных двигательных умений и навыков, составляющих основу техники и тактики борьбы.</w:t>
      </w:r>
    </w:p>
    <w:p w:rsidR="008D0802" w:rsidRPr="008D0802" w:rsidRDefault="008D0802" w:rsidP="008D0802">
      <w:pPr>
        <w:pStyle w:val="a4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Актуальность. </w:t>
      </w:r>
      <w:r w:rsidRPr="008D080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составлена из расчета, что ведущая тенденция многолетней подготовки - «обучающая» и что конечная цель многолетнего процесса - подготовка высококвалифицированных борцов, а не узконаправленная ежегодная подготовка юных спортсменов к очередным соревнованиям. </w:t>
      </w:r>
    </w:p>
    <w:p w:rsidR="008D0802" w:rsidRPr="008D0802" w:rsidRDefault="008D0802" w:rsidP="008D0802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Новизна</w:t>
      </w:r>
      <w:r w:rsidRPr="008D0802">
        <w:rPr>
          <w:rFonts w:ascii="Times New Roman" w:hAnsi="Times New Roman" w:cs="Times New Roman"/>
          <w:color w:val="000000"/>
          <w:sz w:val="28"/>
          <w:szCs w:val="28"/>
        </w:rPr>
        <w:t xml:space="preserve">. Программа охватывает всех желающих заниматься этим видом спорта, предъявляя посильные требования в процессе обучения. Она дает возможность заинтересовать учащихся, используя средства и методы воспитания и обучения. Педагогические умения, яркий эмоциональный фон способствуют выработке устойчивой внутренней мотивации. Известно, что существуют большое количество учащихся имеющих слабое физическое развитие, но желающих заниматься физической культурой и спортом. </w:t>
      </w:r>
    </w:p>
    <w:p w:rsidR="008D0802" w:rsidRPr="008D0802" w:rsidRDefault="008D0802" w:rsidP="008D0802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802">
        <w:rPr>
          <w:rFonts w:ascii="Times New Roman" w:hAnsi="Times New Roman" w:cs="Times New Roman"/>
          <w:color w:val="000000"/>
          <w:sz w:val="28"/>
          <w:szCs w:val="28"/>
        </w:rPr>
        <w:t>Развитие личностного потенциала учащегося, его физической культуры посредством приобщения к регулярным занятиям национальной борьбой «</w:t>
      </w:r>
      <w:proofErr w:type="spellStart"/>
      <w:r w:rsidRPr="008D0802">
        <w:rPr>
          <w:rFonts w:ascii="Times New Roman" w:hAnsi="Times New Roman" w:cs="Times New Roman"/>
          <w:color w:val="000000"/>
          <w:sz w:val="28"/>
          <w:szCs w:val="28"/>
        </w:rPr>
        <w:t>Куреш</w:t>
      </w:r>
      <w:proofErr w:type="spellEnd"/>
      <w:r w:rsidRPr="008D080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Обучающие</w:t>
      </w:r>
      <w:r w:rsidRPr="008D080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-обучение основным приемам технических и тактических действий по национальной борьбе «</w:t>
      </w:r>
      <w:proofErr w:type="spellStart"/>
      <w:r w:rsidRPr="008D0802">
        <w:rPr>
          <w:rFonts w:ascii="Times New Roman" w:hAnsi="Times New Roman" w:cs="Times New Roman"/>
          <w:sz w:val="28"/>
          <w:szCs w:val="28"/>
        </w:rPr>
        <w:t>Куреш</w:t>
      </w:r>
      <w:proofErr w:type="spellEnd"/>
      <w:proofErr w:type="gramStart"/>
      <w:r w:rsidRPr="008D0802">
        <w:rPr>
          <w:rFonts w:ascii="Times New Roman" w:hAnsi="Times New Roman" w:cs="Times New Roman"/>
          <w:sz w:val="28"/>
          <w:szCs w:val="28"/>
        </w:rPr>
        <w:t>» ;</w:t>
      </w:r>
      <w:proofErr w:type="gramEnd"/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-усвоение элементарных знаний по личной гигиене;</w:t>
      </w:r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-обучение правильной координации своих движений.</w:t>
      </w:r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-развитие основных физических качеств (ловкость, сила, скорость, выносливость);</w:t>
      </w:r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-расширение функциональных возможностей основных систем организма, обогащение двигательного опыта жизненно-важными двигательными навыками и умениями;</w:t>
      </w:r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-коррекция физического развития, формирование правильной осанки.</w:t>
      </w:r>
    </w:p>
    <w:p w:rsidR="008D0802" w:rsidRPr="008D0802" w:rsidRDefault="008D0802" w:rsidP="008D0802">
      <w:pPr>
        <w:pStyle w:val="a4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8D0802" w:rsidRPr="008D0802" w:rsidRDefault="008D0802" w:rsidP="008D08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D0802">
        <w:rPr>
          <w:rStyle w:val="1"/>
          <w:rFonts w:ascii="Times New Roman" w:hAnsi="Times New Roman" w:cs="Times New Roman"/>
          <w:color w:val="000000"/>
          <w:sz w:val="28"/>
          <w:szCs w:val="28"/>
        </w:rPr>
        <w:t>-воспитать чувство товарищества посредством участия в командных действиях;</w:t>
      </w:r>
    </w:p>
    <w:p w:rsidR="008D0802" w:rsidRPr="008D0802" w:rsidRDefault="008D0802" w:rsidP="008D0802">
      <w:pPr>
        <w:pStyle w:val="a4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-ориентация на общечеловеческие ценности и поведения в соответствии с морально-эстетическими нормами и правилами;</w:t>
      </w:r>
    </w:p>
    <w:p w:rsidR="008D0802" w:rsidRPr="008D0802" w:rsidRDefault="008D0802" w:rsidP="008D0802">
      <w:pPr>
        <w:pStyle w:val="a4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8D0802">
        <w:rPr>
          <w:rStyle w:val="1"/>
          <w:rFonts w:ascii="Times New Roman" w:hAnsi="Times New Roman" w:cs="Times New Roman"/>
          <w:color w:val="000000"/>
          <w:sz w:val="28"/>
          <w:szCs w:val="28"/>
        </w:rPr>
        <w:t>-воспитать чувство личной ответственности.</w:t>
      </w:r>
    </w:p>
    <w:p w:rsidR="008D0802" w:rsidRPr="008D0802" w:rsidRDefault="008D0802" w:rsidP="008D0802">
      <w:pPr>
        <w:pStyle w:val="a4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8D0802">
        <w:rPr>
          <w:rStyle w:val="1"/>
          <w:rFonts w:ascii="Times New Roman" w:hAnsi="Times New Roman" w:cs="Times New Roman"/>
          <w:color w:val="000000"/>
          <w:sz w:val="28"/>
          <w:szCs w:val="28"/>
        </w:rPr>
        <w:tab/>
        <w:t>Дополнительная общеразвивающая программа по национальной борьбе «</w:t>
      </w:r>
      <w:proofErr w:type="spellStart"/>
      <w:r w:rsidRPr="008D0802">
        <w:rPr>
          <w:rStyle w:val="1"/>
          <w:rFonts w:ascii="Times New Roman" w:hAnsi="Times New Roman" w:cs="Times New Roman"/>
          <w:color w:val="000000"/>
          <w:sz w:val="28"/>
          <w:szCs w:val="28"/>
        </w:rPr>
        <w:t>Куреш</w:t>
      </w:r>
      <w:proofErr w:type="spellEnd"/>
      <w:r w:rsidRPr="008D0802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» является модифицированной, имеет физкультурно-спортивную </w:t>
      </w:r>
      <w:r w:rsidRPr="008D0802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направленность.  Программа разработана на основе Примерной программы для детско-юношеских спортивных школ (ДЮСШ), специализированных детско-юношеских школ олимпийского резерва (СДЮШОР).</w:t>
      </w:r>
    </w:p>
    <w:p w:rsidR="008D0802" w:rsidRPr="008D0802" w:rsidRDefault="008D0802" w:rsidP="008D0802">
      <w:pPr>
        <w:pStyle w:val="a4"/>
        <w:rPr>
          <w:rStyle w:val="1"/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8D0802">
        <w:rPr>
          <w:rFonts w:ascii="Times New Roman" w:hAnsi="Times New Roman" w:cs="Times New Roman"/>
          <w:sz w:val="28"/>
          <w:szCs w:val="28"/>
        </w:rPr>
        <w:t>:</w:t>
      </w:r>
    </w:p>
    <w:p w:rsidR="008D0802" w:rsidRPr="008D0802" w:rsidRDefault="008D0802" w:rsidP="008D0802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8D0802">
        <w:rPr>
          <w:rStyle w:val="1"/>
          <w:rFonts w:ascii="Times New Roman" w:hAnsi="Times New Roman" w:cs="Times New Roman"/>
          <w:sz w:val="28"/>
          <w:szCs w:val="28"/>
        </w:rPr>
        <w:t xml:space="preserve">К моменту </w:t>
      </w:r>
      <w:proofErr w:type="gramStart"/>
      <w:r w:rsidRPr="008D0802">
        <w:rPr>
          <w:rStyle w:val="1"/>
          <w:rFonts w:ascii="Times New Roman" w:hAnsi="Times New Roman" w:cs="Times New Roman"/>
          <w:sz w:val="28"/>
          <w:szCs w:val="28"/>
        </w:rPr>
        <w:t>завершения обучения</w:t>
      </w:r>
      <w:proofErr w:type="gramEnd"/>
      <w:r w:rsidRPr="008D0802">
        <w:rPr>
          <w:rStyle w:val="1"/>
          <w:rFonts w:ascii="Times New Roman" w:hAnsi="Times New Roman" w:cs="Times New Roman"/>
          <w:sz w:val="28"/>
          <w:szCs w:val="28"/>
        </w:rPr>
        <w:t xml:space="preserve"> учащиеся получат следующие </w:t>
      </w:r>
      <w:r w:rsidRPr="008D0802">
        <w:rPr>
          <w:rStyle w:val="1"/>
          <w:rFonts w:ascii="Times New Roman" w:hAnsi="Times New Roman" w:cs="Times New Roman"/>
          <w:i/>
          <w:sz w:val="28"/>
          <w:szCs w:val="28"/>
        </w:rPr>
        <w:t>знания</w:t>
      </w:r>
      <w:r w:rsidRPr="008D0802">
        <w:rPr>
          <w:rStyle w:val="1"/>
          <w:rFonts w:ascii="Times New Roman" w:hAnsi="Times New Roman" w:cs="Times New Roman"/>
          <w:sz w:val="28"/>
          <w:szCs w:val="28"/>
        </w:rPr>
        <w:t>:</w:t>
      </w:r>
    </w:p>
    <w:p w:rsidR="008D0802" w:rsidRPr="008D0802" w:rsidRDefault="008D0802" w:rsidP="008D0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• история,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802">
        <w:rPr>
          <w:rFonts w:ascii="Times New Roman" w:hAnsi="Times New Roman" w:cs="Times New Roman"/>
          <w:sz w:val="28"/>
          <w:szCs w:val="28"/>
        </w:rPr>
        <w:t>состояние и развитие национальной борьбы «</w:t>
      </w:r>
      <w:proofErr w:type="spellStart"/>
      <w:r w:rsidRPr="008D0802">
        <w:rPr>
          <w:rFonts w:ascii="Times New Roman" w:hAnsi="Times New Roman" w:cs="Times New Roman"/>
          <w:sz w:val="28"/>
          <w:szCs w:val="28"/>
        </w:rPr>
        <w:t>Куреш</w:t>
      </w:r>
      <w:proofErr w:type="spellEnd"/>
      <w:r w:rsidRPr="008D0802">
        <w:rPr>
          <w:rFonts w:ascii="Times New Roman" w:hAnsi="Times New Roman" w:cs="Times New Roman"/>
          <w:sz w:val="28"/>
          <w:szCs w:val="28"/>
        </w:rPr>
        <w:t>» в районе и Республике Башкортостан;</w:t>
      </w:r>
    </w:p>
    <w:p w:rsidR="008D0802" w:rsidRPr="008D0802" w:rsidRDefault="008D0802" w:rsidP="008D0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• правил борьбы и соревнований национальной борьбы «</w:t>
      </w:r>
      <w:proofErr w:type="spellStart"/>
      <w:r w:rsidRPr="008D0802">
        <w:rPr>
          <w:rFonts w:ascii="Times New Roman" w:hAnsi="Times New Roman" w:cs="Times New Roman"/>
          <w:sz w:val="28"/>
          <w:szCs w:val="28"/>
        </w:rPr>
        <w:t>Куреш</w:t>
      </w:r>
      <w:proofErr w:type="spellEnd"/>
      <w:r w:rsidRPr="008D0802">
        <w:rPr>
          <w:rFonts w:ascii="Times New Roman" w:hAnsi="Times New Roman" w:cs="Times New Roman"/>
          <w:sz w:val="28"/>
          <w:szCs w:val="28"/>
        </w:rPr>
        <w:t>»</w:t>
      </w:r>
    </w:p>
    <w:p w:rsidR="008D0802" w:rsidRPr="008D0802" w:rsidRDefault="008D0802" w:rsidP="008D0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• основы техники и тактики национальной борьбы «</w:t>
      </w:r>
      <w:proofErr w:type="spellStart"/>
      <w:r w:rsidRPr="008D0802">
        <w:rPr>
          <w:rFonts w:ascii="Times New Roman" w:hAnsi="Times New Roman" w:cs="Times New Roman"/>
          <w:sz w:val="28"/>
          <w:szCs w:val="28"/>
        </w:rPr>
        <w:t>Куреш</w:t>
      </w:r>
      <w:proofErr w:type="spellEnd"/>
      <w:r w:rsidRPr="008D0802">
        <w:rPr>
          <w:rFonts w:ascii="Times New Roman" w:hAnsi="Times New Roman" w:cs="Times New Roman"/>
          <w:sz w:val="28"/>
          <w:szCs w:val="28"/>
        </w:rPr>
        <w:t>»</w:t>
      </w:r>
    </w:p>
    <w:p w:rsidR="008D0802" w:rsidRPr="008D0802" w:rsidRDefault="008D0802" w:rsidP="008D0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• спортивной терминологии</w:t>
      </w:r>
    </w:p>
    <w:p w:rsidR="008D0802" w:rsidRPr="008D0802" w:rsidRDefault="008D0802" w:rsidP="008D0802">
      <w:pPr>
        <w:pStyle w:val="a4"/>
        <w:rPr>
          <w:rStyle w:val="1"/>
          <w:rFonts w:ascii="Times New Roman" w:hAnsi="Times New Roman" w:cs="Times New Roman"/>
          <w:i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• основные приёмы закаливания</w:t>
      </w:r>
    </w:p>
    <w:p w:rsidR="008D0802" w:rsidRPr="008D0802" w:rsidRDefault="008D0802" w:rsidP="008D0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802">
        <w:rPr>
          <w:rStyle w:val="1"/>
          <w:rFonts w:ascii="Times New Roman" w:hAnsi="Times New Roman" w:cs="Times New Roman"/>
          <w:i/>
          <w:sz w:val="28"/>
          <w:szCs w:val="28"/>
        </w:rPr>
        <w:t>умения</w:t>
      </w:r>
      <w:r w:rsidRPr="008D0802">
        <w:rPr>
          <w:rStyle w:val="1"/>
          <w:rFonts w:ascii="Times New Roman" w:hAnsi="Times New Roman" w:cs="Times New Roman"/>
          <w:sz w:val="28"/>
          <w:szCs w:val="28"/>
        </w:rPr>
        <w:t>:</w:t>
      </w:r>
    </w:p>
    <w:p w:rsidR="008D0802" w:rsidRPr="008D0802" w:rsidRDefault="008D0802" w:rsidP="008D0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 xml:space="preserve">• выполнять технические приёмы </w:t>
      </w:r>
      <w:proofErr w:type="gramStart"/>
      <w:r w:rsidRPr="008D0802">
        <w:rPr>
          <w:rFonts w:ascii="Times New Roman" w:hAnsi="Times New Roman" w:cs="Times New Roman"/>
          <w:sz w:val="28"/>
          <w:szCs w:val="28"/>
        </w:rPr>
        <w:t>по национальной борьбы</w:t>
      </w:r>
      <w:proofErr w:type="gramEnd"/>
      <w:r w:rsidRPr="008D08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0802">
        <w:rPr>
          <w:rFonts w:ascii="Times New Roman" w:hAnsi="Times New Roman" w:cs="Times New Roman"/>
          <w:sz w:val="28"/>
          <w:szCs w:val="28"/>
        </w:rPr>
        <w:t>Куреш</w:t>
      </w:r>
      <w:proofErr w:type="spellEnd"/>
      <w:r w:rsidRPr="008D0802">
        <w:rPr>
          <w:rFonts w:ascii="Times New Roman" w:hAnsi="Times New Roman" w:cs="Times New Roman"/>
          <w:sz w:val="28"/>
          <w:szCs w:val="28"/>
        </w:rPr>
        <w:t>»</w:t>
      </w:r>
    </w:p>
    <w:p w:rsidR="008D0802" w:rsidRPr="008D0802" w:rsidRDefault="008D0802" w:rsidP="008D0802">
      <w:pPr>
        <w:pStyle w:val="a4"/>
        <w:rPr>
          <w:rStyle w:val="1"/>
          <w:rFonts w:ascii="Times New Roman" w:hAnsi="Times New Roman" w:cs="Times New Roman"/>
          <w:i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• выполнять тактические приёмы   </w:t>
      </w:r>
      <w:r>
        <w:rPr>
          <w:rFonts w:ascii="Times New Roman" w:hAnsi="Times New Roman" w:cs="Times New Roman"/>
          <w:sz w:val="28"/>
          <w:szCs w:val="28"/>
        </w:rPr>
        <w:t>борьбы, приемов с мане</w:t>
      </w:r>
      <w:r w:rsidRPr="008D0802">
        <w:rPr>
          <w:rFonts w:ascii="Times New Roman" w:hAnsi="Times New Roman" w:cs="Times New Roman"/>
          <w:sz w:val="28"/>
          <w:szCs w:val="28"/>
        </w:rPr>
        <w:t>кеном</w:t>
      </w:r>
    </w:p>
    <w:p w:rsidR="008D0802" w:rsidRPr="008D0802" w:rsidRDefault="008D0802" w:rsidP="008D0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802">
        <w:rPr>
          <w:rStyle w:val="1"/>
          <w:rFonts w:ascii="Times New Roman" w:hAnsi="Times New Roman" w:cs="Times New Roman"/>
          <w:i/>
          <w:sz w:val="28"/>
          <w:szCs w:val="28"/>
        </w:rPr>
        <w:t>навыки</w:t>
      </w:r>
      <w:r w:rsidRPr="008D0802">
        <w:rPr>
          <w:rStyle w:val="1"/>
          <w:rFonts w:ascii="Times New Roman" w:hAnsi="Times New Roman" w:cs="Times New Roman"/>
          <w:sz w:val="28"/>
          <w:szCs w:val="28"/>
        </w:rPr>
        <w:t>:</w:t>
      </w:r>
    </w:p>
    <w:p w:rsidR="008D0802" w:rsidRPr="008D0802" w:rsidRDefault="008D0802" w:rsidP="008D0802">
      <w:pPr>
        <w:pStyle w:val="a4"/>
        <w:rPr>
          <w:rFonts w:ascii="Times New Roman" w:hAnsi="Times New Roman" w:cs="Times New Roman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передвижение по ковру с соперником;</w:t>
      </w:r>
    </w:p>
    <w:p w:rsidR="008D0802" w:rsidRPr="008D0802" w:rsidRDefault="008D0802" w:rsidP="008D0802">
      <w:pPr>
        <w:pStyle w:val="a4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D0802">
        <w:rPr>
          <w:rFonts w:ascii="Times New Roman" w:hAnsi="Times New Roman" w:cs="Times New Roman"/>
          <w:sz w:val="28"/>
          <w:szCs w:val="28"/>
        </w:rPr>
        <w:t>захваты, отрыв, заходы, броски</w:t>
      </w:r>
      <w:r w:rsidRPr="008D0802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6B5145" w:rsidRPr="008D0802" w:rsidRDefault="006B5145" w:rsidP="008D080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35605" w:rsidRPr="00B35605" w:rsidRDefault="00B35605" w:rsidP="00B356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5605">
        <w:rPr>
          <w:rFonts w:ascii="Times New Roman" w:hAnsi="Times New Roman" w:cs="Times New Roman"/>
          <w:b/>
          <w:sz w:val="28"/>
          <w:szCs w:val="28"/>
          <w:u w:val="single"/>
        </w:rPr>
        <w:t>Аннотация по хоккею с шайбой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35605" w:rsidRPr="00B35605" w:rsidRDefault="00B35605" w:rsidP="00B356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>Хоккей как вид спорта представляет собой огромный потенциал для использования его характерных особенностей для дополнительного образования детей, их физического воспитания и развития, и как следствие-подготовки высококвалифицированных спортсменов. Дополнительная общеразвивающая программа «Хоккей» модифицированная, имеет физкультурно-спортивную направленность. Рабочая программа составлена в соответствии с: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 xml:space="preserve">- Федеральным законом от 29.12.2012 год №273 ФЗ (с изменениями и дополнениями) «Об образовании в Российской Федерации». 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>-«Порядком организации и осуществления образовательной деятельности по дополнительным общеобразовательным программам, утвержденным приказом Министра образования и науки РФ от 29.08.2013 года №1008.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 xml:space="preserve">-Федеральным стандартом спортивной подготовки по виду спорта «Хоккей» Утвержденным приказом </w:t>
      </w:r>
      <w:proofErr w:type="spellStart"/>
      <w:r w:rsidRPr="00B35605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B35605">
        <w:rPr>
          <w:rFonts w:ascii="Times New Roman" w:hAnsi="Times New Roman" w:cs="Times New Roman"/>
          <w:sz w:val="28"/>
          <w:szCs w:val="28"/>
        </w:rPr>
        <w:t xml:space="preserve"> России от 27.03.2013 года №149.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b/>
          <w:sz w:val="28"/>
          <w:szCs w:val="28"/>
        </w:rPr>
        <w:t>Цель этапа начальной подготовки</w:t>
      </w:r>
      <w:r w:rsidRPr="00B35605">
        <w:rPr>
          <w:rFonts w:ascii="Times New Roman" w:hAnsi="Times New Roman" w:cs="Times New Roman"/>
          <w:sz w:val="28"/>
          <w:szCs w:val="28"/>
        </w:rPr>
        <w:t>: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 xml:space="preserve">-формирование у учащихся потребности в здоровом образе жизни и интереса к физической </w:t>
      </w:r>
      <w:proofErr w:type="gramStart"/>
      <w:r w:rsidRPr="00B35605">
        <w:rPr>
          <w:rFonts w:ascii="Times New Roman" w:hAnsi="Times New Roman" w:cs="Times New Roman"/>
          <w:sz w:val="28"/>
          <w:szCs w:val="28"/>
        </w:rPr>
        <w:t>культуре  и</w:t>
      </w:r>
      <w:proofErr w:type="gramEnd"/>
      <w:r w:rsidRPr="00B35605">
        <w:rPr>
          <w:rFonts w:ascii="Times New Roman" w:hAnsi="Times New Roman" w:cs="Times New Roman"/>
          <w:sz w:val="28"/>
          <w:szCs w:val="28"/>
        </w:rPr>
        <w:t xml:space="preserve"> спорту, укрепления здоровья и создание условий для развития физических качеств и способностей, а также двигательных способностей посредством занятий в хоккей.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b/>
          <w:sz w:val="28"/>
          <w:szCs w:val="28"/>
        </w:rPr>
        <w:t>Основные задачи этапа начальной подготовки</w:t>
      </w:r>
      <w:r w:rsidRPr="00B35605">
        <w:rPr>
          <w:rFonts w:ascii="Times New Roman" w:hAnsi="Times New Roman" w:cs="Times New Roman"/>
          <w:sz w:val="28"/>
          <w:szCs w:val="28"/>
        </w:rPr>
        <w:t>: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>-освоение знаний о хоккее, его истории и о современном развитии, роли в формировании здорового образа жизни, правил игры;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>-овладение техникой и тактикой хоккея;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>-Формировании культуры движения, обогащения двигательного опыта физическими упражнениями с общеразвивающей направленностью.</w:t>
      </w:r>
    </w:p>
    <w:p w:rsidR="00B35605" w:rsidRPr="00B35605" w:rsidRDefault="00B35605" w:rsidP="00B356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lastRenderedPageBreak/>
        <w:t>Основные задачи начальной подготовки – вовлечение максимального числа детей и подростков в игру хоккей, направленную на гармоническое развитие физических качеств, общей физической подготовки и обучение базовой технике катания на коньках, волевых и морально-этических качеств личности, формирования потребности к занятиям спортом. Ведению здорового образа жизни.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605">
        <w:rPr>
          <w:rFonts w:ascii="Times New Roman" w:hAnsi="Times New Roman" w:cs="Times New Roman"/>
          <w:b/>
          <w:sz w:val="28"/>
          <w:szCs w:val="28"/>
        </w:rPr>
        <w:t>Цель учебно-тренировочного этапа в группах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>– дальнейшее совершенствование физической и специальной подготовки, укрепления здоровья занимающихся, формирования точности движения, быстроты и точности сложных двигательных реакций. Совершенствование техники катания на коньках, техники владения клюшкой, обучение основам техники владения приемов и их совершенствование. Овладение основами индивидуальной, групповой и командной тактики, определение игрового амплуа. Участие в соревнованиях и приобретение игрового опыта.</w:t>
      </w:r>
    </w:p>
    <w:p w:rsidR="00B35605" w:rsidRPr="00B35605" w:rsidRDefault="00B35605" w:rsidP="00B356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>В рабочей программе учебный материал программы представлен в разделах, отражающих следующие виды подготовки: теоретическая, общая и специальная физическая, технико-тактическая, восстановительные мероприятия, инструкторская и судейская практика, контрольно-переводные испытания. Представлены нормативы по общей и специальной физической подготовке, список материально-технического оснащения учебно-тренировочного процесса.</w:t>
      </w:r>
    </w:p>
    <w:p w:rsidR="00B35605" w:rsidRPr="00B35605" w:rsidRDefault="00B35605" w:rsidP="00B356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>Основными формами учебно-тренировочного процесса являются: групповые учебно-тренировочные и теоретические занятия, медико-восстановительные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</w:t>
      </w:r>
      <w:r w:rsidRPr="00B35605">
        <w:rPr>
          <w:rFonts w:ascii="Times New Roman" w:hAnsi="Times New Roman" w:cs="Times New Roman"/>
          <w:sz w:val="28"/>
          <w:szCs w:val="28"/>
        </w:rPr>
        <w:t>и медицинский контроль, участие в соревнованиях и учебно-тренировочных сборах, инструкторская и судейская практика учащихся.</w:t>
      </w:r>
    </w:p>
    <w:p w:rsidR="00B35605" w:rsidRPr="00B35605" w:rsidRDefault="00B35605" w:rsidP="00B3560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>Контроль за освоением курса бучения по программам отслеживается следующим образом: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>-оценкой критериев эффективности подготовки обучающихся по данной программе;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>-нормативные требования по общей физической и специальной подготовке;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>-контрольное тестирование проводится два раза год (сентябрь-октябрь, апрель-май);</w:t>
      </w:r>
    </w:p>
    <w:p w:rsidR="00B35605" w:rsidRPr="00B35605" w:rsidRDefault="00B3560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5605">
        <w:rPr>
          <w:rFonts w:ascii="Times New Roman" w:hAnsi="Times New Roman" w:cs="Times New Roman"/>
          <w:sz w:val="28"/>
          <w:szCs w:val="28"/>
        </w:rPr>
        <w:t xml:space="preserve">-участие в соревнованиях.    </w:t>
      </w:r>
    </w:p>
    <w:p w:rsidR="006B5145" w:rsidRPr="00B35605" w:rsidRDefault="006B5145" w:rsidP="00B3560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B5145" w:rsidRPr="00B35605" w:rsidSect="00F47F9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suff w:val="nothing"/>
      <w:lvlText w:val="•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  <w:spacing w:val="-2"/>
        <w:sz w:val="28"/>
        <w:szCs w:val="28"/>
        <w:lang w:val="ru-RU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8512DBF"/>
    <w:multiLevelType w:val="multilevel"/>
    <w:tmpl w:val="6310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14141"/>
    <w:multiLevelType w:val="multilevel"/>
    <w:tmpl w:val="2654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300B"/>
    <w:multiLevelType w:val="multilevel"/>
    <w:tmpl w:val="C172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3F615F"/>
    <w:multiLevelType w:val="hybridMultilevel"/>
    <w:tmpl w:val="6854C8C6"/>
    <w:lvl w:ilvl="0" w:tplc="8076D26C">
      <w:start w:val="1"/>
      <w:numFmt w:val="decimal"/>
      <w:lvlText w:val="%1.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EE"/>
    <w:rsid w:val="001A32EE"/>
    <w:rsid w:val="00274293"/>
    <w:rsid w:val="002C52CA"/>
    <w:rsid w:val="002E06CC"/>
    <w:rsid w:val="00323582"/>
    <w:rsid w:val="00395E6C"/>
    <w:rsid w:val="005B5697"/>
    <w:rsid w:val="006B5145"/>
    <w:rsid w:val="006F6C45"/>
    <w:rsid w:val="00760118"/>
    <w:rsid w:val="008D0802"/>
    <w:rsid w:val="00906727"/>
    <w:rsid w:val="00980B88"/>
    <w:rsid w:val="00A961FC"/>
    <w:rsid w:val="00AD7FD0"/>
    <w:rsid w:val="00B35605"/>
    <w:rsid w:val="00B43C70"/>
    <w:rsid w:val="00B70C51"/>
    <w:rsid w:val="00B82F89"/>
    <w:rsid w:val="00C52702"/>
    <w:rsid w:val="00C97D3A"/>
    <w:rsid w:val="00CE783C"/>
    <w:rsid w:val="00D74F7D"/>
    <w:rsid w:val="00EE1A47"/>
    <w:rsid w:val="00F47F9B"/>
    <w:rsid w:val="00FA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C4C8"/>
  <w15:docId w15:val="{5DAF6B4F-3FD5-4A9F-B0C3-C70708A3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A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32EE"/>
  </w:style>
  <w:style w:type="paragraph" w:customStyle="1" w:styleId="p3">
    <w:name w:val="p3"/>
    <w:basedOn w:val="a"/>
    <w:rsid w:val="001A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32EE"/>
  </w:style>
  <w:style w:type="character" w:customStyle="1" w:styleId="s2">
    <w:name w:val="s2"/>
    <w:basedOn w:val="a0"/>
    <w:rsid w:val="001A32EE"/>
  </w:style>
  <w:style w:type="paragraph" w:customStyle="1" w:styleId="p4">
    <w:name w:val="p4"/>
    <w:basedOn w:val="a"/>
    <w:rsid w:val="001A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E783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47F9B"/>
    <w:pPr>
      <w:ind w:left="720"/>
      <w:contextualSpacing/>
    </w:pPr>
  </w:style>
  <w:style w:type="character" w:customStyle="1" w:styleId="1">
    <w:name w:val="Основной шрифт абзаца1"/>
    <w:rsid w:val="008D0802"/>
  </w:style>
  <w:style w:type="paragraph" w:styleId="a4">
    <w:name w:val="No Spacing"/>
    <w:uiPriority w:val="1"/>
    <w:qFormat/>
    <w:rsid w:val="008D0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3208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User</cp:lastModifiedBy>
  <cp:revision>14</cp:revision>
  <dcterms:created xsi:type="dcterms:W3CDTF">2019-01-22T14:00:00Z</dcterms:created>
  <dcterms:modified xsi:type="dcterms:W3CDTF">2019-02-06T18:05:00Z</dcterms:modified>
</cp:coreProperties>
</file>